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>РИЛОЖЕНИЕ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1</w:t>
      </w:r>
      <w:r w:rsidRPr="006F6B3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06217" w:rsidRPr="00F0392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r w:rsidRPr="00F03927">
        <w:rPr>
          <w:rFonts w:ascii="Times New Roman" w:hAnsi="Times New Roman"/>
          <w:sz w:val="28"/>
          <w:szCs w:val="28"/>
          <w:lang w:val="ru-RU"/>
        </w:rPr>
        <w:t xml:space="preserve">к приказу комитета здравоохранения </w:t>
      </w:r>
    </w:p>
    <w:p w:rsidR="00B06217" w:rsidRPr="0002545C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B06217" w:rsidRPr="0002545C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</w:rPr>
        <w:t>o</w:t>
      </w:r>
      <w:r w:rsidRPr="0002545C">
        <w:rPr>
          <w:rFonts w:ascii="Times New Roman" w:hAnsi="Times New Roman"/>
          <w:sz w:val="28"/>
          <w:szCs w:val="28"/>
          <w:lang w:val="ru-RU"/>
        </w:rPr>
        <w:t>т</w:t>
      </w:r>
      <w:proofErr w:type="gramEnd"/>
      <w:r w:rsidRPr="006F6B3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2545C">
        <w:rPr>
          <w:rFonts w:ascii="Times New Roman" w:hAnsi="Times New Roman"/>
          <w:sz w:val="28"/>
          <w:szCs w:val="28"/>
          <w:lang w:val="ru-RU"/>
        </w:rPr>
        <w:t>_____</w:t>
      </w:r>
      <w:r w:rsidRPr="006F6B36">
        <w:rPr>
          <w:rFonts w:ascii="Times New Roman" w:hAnsi="Times New Roman"/>
          <w:sz w:val="28"/>
          <w:szCs w:val="28"/>
          <w:lang w:val="ru-RU"/>
        </w:rPr>
        <w:t xml:space="preserve"> 2022  г. </w:t>
      </w:r>
      <w:r w:rsidRPr="0002545C">
        <w:rPr>
          <w:rFonts w:ascii="Times New Roman" w:hAnsi="Times New Roman"/>
          <w:sz w:val="28"/>
          <w:szCs w:val="28"/>
          <w:lang w:val="ru-RU"/>
        </w:rPr>
        <w:t>№_______</w:t>
      </w:r>
    </w:p>
    <w:p w:rsidR="00B06217" w:rsidRDefault="00B06217" w:rsidP="00B06217">
      <w:pPr>
        <w:pStyle w:val="a3"/>
        <w:ind w:left="552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06217" w:rsidRPr="0002545C" w:rsidRDefault="00B06217" w:rsidP="00B06217">
      <w:pPr>
        <w:pStyle w:val="a3"/>
        <w:ind w:left="5529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 xml:space="preserve">Принципы организации оказания медицинской помощи </w:t>
      </w:r>
    </w:p>
    <w:p w:rsidR="00B06217" w:rsidRDefault="00B06217" w:rsidP="00B0621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 xml:space="preserve">взрослому населению при заболевании, вызываемом </w:t>
      </w:r>
    </w:p>
    <w:p w:rsidR="00B06217" w:rsidRDefault="00B06217" w:rsidP="00B0621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вирусом иммунодефицита человека (ВИЧ-инфекции)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06217" w:rsidRPr="0002545C" w:rsidRDefault="00B06217" w:rsidP="00B0621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</w:t>
      </w:r>
    </w:p>
    <w:p w:rsidR="00B06217" w:rsidRPr="0002545C" w:rsidRDefault="00B06217" w:rsidP="00B06217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1. Основными принципами оказания медицинской помощи взрослому населению при заболевании, вызываемом вирусом иммунодефицита человека (ВИЧ-инфекции)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на территории </w:t>
      </w: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является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8723B">
        <w:rPr>
          <w:rFonts w:ascii="Times New Roman" w:hAnsi="Times New Roman"/>
          <w:sz w:val="28"/>
          <w:szCs w:val="28"/>
          <w:lang w:val="ru-RU"/>
        </w:rPr>
        <w:t xml:space="preserve">профилактическая направленность и раннее выявление и лечение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08723B">
        <w:rPr>
          <w:rFonts w:ascii="Times New Roman" w:hAnsi="Times New Roman"/>
          <w:sz w:val="28"/>
          <w:szCs w:val="28"/>
          <w:lang w:val="ru-RU"/>
        </w:rPr>
        <w:t>ВИЧ-инфицированных лиц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B06217" w:rsidRDefault="00B06217" w:rsidP="00B06217">
      <w:pPr>
        <w:pStyle w:val="a3"/>
        <w:ind w:firstLine="709"/>
        <w:jc w:val="both"/>
        <w:rPr>
          <w:rStyle w:val="14pt"/>
          <w:color w:val="000000"/>
          <w:lang w:val="ru-RU"/>
        </w:rPr>
      </w:pPr>
      <w:r w:rsidRPr="0008723B">
        <w:rPr>
          <w:rFonts w:ascii="Times New Roman" w:hAnsi="Times New Roman"/>
          <w:sz w:val="28"/>
          <w:szCs w:val="28"/>
          <w:lang w:val="ru-RU"/>
        </w:rPr>
        <w:t>2.</w:t>
      </w:r>
      <w:r w:rsidRPr="0008723B">
        <w:rPr>
          <w:rFonts w:ascii="Times New Roman" w:hAnsi="Times New Roman"/>
          <w:sz w:val="28"/>
          <w:szCs w:val="28"/>
          <w:lang w:val="ru-RU"/>
        </w:rPr>
        <w:tab/>
        <w:t>Распределение медицинских организаций при оказании медицинской помощи больным ВИЧ-инфекцией на территории Волгоградской области представлено в приложении 2 к настоящему приказу.</w:t>
      </w:r>
      <w:r w:rsidRPr="00A00111">
        <w:rPr>
          <w:rStyle w:val="14pt"/>
          <w:color w:val="000000"/>
          <w:lang w:val="ru-RU"/>
        </w:rPr>
        <w:t xml:space="preserve"> </w:t>
      </w:r>
    </w:p>
    <w:p w:rsidR="00B06217" w:rsidRPr="00B900AD" w:rsidRDefault="00B06217" w:rsidP="00B06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00AD">
        <w:rPr>
          <w:rStyle w:val="14pt"/>
          <w:color w:val="000000"/>
          <w:lang w:val="ru-RU"/>
        </w:rPr>
        <w:t xml:space="preserve">3. В медицинских </w:t>
      </w:r>
      <w:proofErr w:type="gramStart"/>
      <w:r w:rsidRPr="00B900AD">
        <w:rPr>
          <w:rStyle w:val="14pt"/>
          <w:color w:val="000000"/>
          <w:lang w:val="ru-RU"/>
        </w:rPr>
        <w:t>организациях</w:t>
      </w:r>
      <w:proofErr w:type="gramEnd"/>
      <w:r w:rsidRPr="00B900AD">
        <w:rPr>
          <w:rStyle w:val="14pt"/>
          <w:color w:val="000000"/>
          <w:lang w:val="ru-RU"/>
        </w:rPr>
        <w:t xml:space="preserve"> назначается лицо, ответственное                    за организацию оказания медицинской помощи ВИЧ-инфицированным больным.</w:t>
      </w:r>
    </w:p>
    <w:p w:rsidR="00B06217" w:rsidRPr="00B900AD" w:rsidRDefault="00B06217" w:rsidP="00B06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900AD">
        <w:rPr>
          <w:rFonts w:ascii="Times New Roman" w:hAnsi="Times New Roman"/>
          <w:sz w:val="28"/>
          <w:szCs w:val="28"/>
          <w:lang w:val="ru-RU"/>
        </w:rPr>
        <w:t xml:space="preserve">4. Первичная врачебная медико-санитарная помощь больным                    ВИЧ-инфекцией оказывается в амбулаторных </w:t>
      </w:r>
      <w:proofErr w:type="gramStart"/>
      <w:r w:rsidRPr="00B900AD">
        <w:rPr>
          <w:rFonts w:ascii="Times New Roman" w:hAnsi="Times New Roman"/>
          <w:sz w:val="28"/>
          <w:szCs w:val="28"/>
          <w:lang w:val="ru-RU"/>
        </w:rPr>
        <w:t>условиях</w:t>
      </w:r>
      <w:proofErr w:type="gramEnd"/>
      <w:r w:rsidRPr="00B900AD">
        <w:rPr>
          <w:rFonts w:ascii="Times New Roman" w:hAnsi="Times New Roman"/>
          <w:sz w:val="28"/>
          <w:szCs w:val="28"/>
          <w:lang w:val="ru-RU"/>
        </w:rPr>
        <w:t xml:space="preserve"> в медицинских организациях, осуществляющих первичную медико-санитарную помощь:               </w:t>
      </w:r>
    </w:p>
    <w:p w:rsidR="00B06217" w:rsidRPr="00B900AD" w:rsidRDefault="00B06217" w:rsidP="00B06217">
      <w:pPr>
        <w:widowControl w:val="0"/>
        <w:ind w:left="20" w:right="2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 xml:space="preserve">- оказание первичной доврачебной и первичной врачебной </w:t>
      </w:r>
      <w:proofErr w:type="spellStart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>медик</w:t>
      </w:r>
      <w:proofErr w:type="gramStart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proofErr w:type="spellEnd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>-</w:t>
      </w:r>
      <w:proofErr w:type="gramEnd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санитарной помощи больным ВИЧ-инфекцией в соответствии                                    со стандартами оказания медицинской помощи;</w:t>
      </w:r>
    </w:p>
    <w:p w:rsidR="00B06217" w:rsidRPr="00B900AD" w:rsidRDefault="00B06217" w:rsidP="00B06217">
      <w:pPr>
        <w:widowControl w:val="0"/>
        <w:tabs>
          <w:tab w:val="left" w:pos="993"/>
        </w:tabs>
        <w:ind w:left="20" w:right="20"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 xml:space="preserve">- оказание </w:t>
      </w:r>
      <w:proofErr w:type="gramStart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>неотложной</w:t>
      </w:r>
      <w:proofErr w:type="gramEnd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 xml:space="preserve"> медицинской помощи больным ВИЧ-инфекцией;</w:t>
      </w:r>
    </w:p>
    <w:p w:rsidR="00B06217" w:rsidRPr="00A00111" w:rsidRDefault="00B06217" w:rsidP="00B06217">
      <w:pPr>
        <w:widowControl w:val="0"/>
        <w:ind w:left="20" w:right="20" w:firstLine="720"/>
        <w:jc w:val="both"/>
        <w:rPr>
          <w:rFonts w:ascii="Times New Roman" w:hAnsi="Times New Roman"/>
          <w:szCs w:val="28"/>
          <w:lang w:val="ru-RU"/>
        </w:rPr>
      </w:pPr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 xml:space="preserve">- проведение по запросу специалистов ГБУЗ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"</w:t>
      </w:r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>Волгоградский областной Центр по профилактике и борьбе со СПИ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Д и инфекционными заболеваниями" (далее - ГБУЗ </w:t>
      </w:r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>"ВО ЦПБ СПИД и ИЗ"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 xml:space="preserve"> активного патронажа больных ВИЧ-инфекцией, получающих </w:t>
      </w:r>
      <w:proofErr w:type="spellStart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>антиретровирусную</w:t>
      </w:r>
      <w:proofErr w:type="spellEnd"/>
      <w:r w:rsidRPr="00B900AD">
        <w:rPr>
          <w:rFonts w:ascii="Times New Roman" w:hAnsi="Times New Roman"/>
          <w:color w:val="000000"/>
          <w:sz w:val="28"/>
          <w:szCs w:val="28"/>
          <w:lang w:val="ru-RU"/>
        </w:rPr>
        <w:t xml:space="preserve"> терапию для </w:t>
      </w:r>
      <w:r w:rsidRPr="00B900AD">
        <w:rPr>
          <w:rStyle w:val="14pt"/>
          <w:color w:val="000000"/>
          <w:lang w:val="ru-RU"/>
        </w:rPr>
        <w:t>обеспечения контроля и преемственности выполнения лечебно</w:t>
      </w:r>
      <w:r w:rsidRPr="00B900AD">
        <w:rPr>
          <w:rStyle w:val="14pt"/>
          <w:color w:val="000000"/>
          <w:lang w:val="ru-RU"/>
        </w:rPr>
        <w:softHyphen/>
        <w:t>-диагностических мероприятий</w:t>
      </w:r>
      <w:r>
        <w:rPr>
          <w:rStyle w:val="14pt"/>
          <w:color w:val="000000"/>
          <w:lang w:val="ru-RU"/>
        </w:rPr>
        <w:t>.</w:t>
      </w:r>
    </w:p>
    <w:p w:rsidR="00B06217" w:rsidRPr="00F03927" w:rsidRDefault="00B06217" w:rsidP="00B06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</w:t>
      </w:r>
      <w:r w:rsidRPr="0008723B">
        <w:rPr>
          <w:rFonts w:ascii="Times New Roman" w:hAnsi="Times New Roman"/>
          <w:sz w:val="28"/>
          <w:szCs w:val="28"/>
          <w:lang w:val="ru-RU"/>
        </w:rPr>
        <w:t xml:space="preserve">Специализированная амбулаторная медицинская помощь,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</w:t>
      </w:r>
      <w:r w:rsidRPr="0008723B">
        <w:rPr>
          <w:rFonts w:ascii="Times New Roman" w:hAnsi="Times New Roman"/>
          <w:sz w:val="28"/>
          <w:szCs w:val="28"/>
          <w:lang w:val="ru-RU"/>
        </w:rPr>
        <w:t>в том числе консультативная помощь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08723B">
        <w:rPr>
          <w:rFonts w:ascii="Times New Roman" w:hAnsi="Times New Roman"/>
          <w:sz w:val="28"/>
          <w:szCs w:val="28"/>
          <w:lang w:val="ru-RU"/>
        </w:rPr>
        <w:t xml:space="preserve"> оказывается врачами-инфекционистами </w:t>
      </w:r>
      <w:r w:rsidRPr="00F03927">
        <w:rPr>
          <w:rFonts w:ascii="Times New Roman" w:hAnsi="Times New Roman"/>
          <w:color w:val="000000"/>
          <w:sz w:val="28"/>
          <w:szCs w:val="28"/>
          <w:lang w:val="ru-RU"/>
        </w:rPr>
        <w:t xml:space="preserve">ГБУЗ "ВО ЦПБ СПИД и ИЗ" </w:t>
      </w:r>
      <w:r w:rsidRPr="00F03927">
        <w:rPr>
          <w:rFonts w:ascii="Times New Roman" w:hAnsi="Times New Roman"/>
          <w:sz w:val="28"/>
          <w:szCs w:val="28"/>
          <w:lang w:val="ru-RU"/>
        </w:rPr>
        <w:t>на основе установленных стандартов оказания медицинской помощи.</w:t>
      </w:r>
    </w:p>
    <w:p w:rsidR="00B06217" w:rsidRPr="0008723B" w:rsidRDefault="00B06217" w:rsidP="00B06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03927">
        <w:rPr>
          <w:rFonts w:ascii="Times New Roman" w:hAnsi="Times New Roman"/>
          <w:sz w:val="28"/>
          <w:szCs w:val="28"/>
          <w:lang w:val="ru-RU"/>
        </w:rPr>
        <w:t>6.</w:t>
      </w:r>
      <w:r w:rsidRPr="00F03927">
        <w:rPr>
          <w:rFonts w:ascii="Times New Roman" w:hAnsi="Times New Roman"/>
          <w:sz w:val="28"/>
          <w:szCs w:val="28"/>
          <w:lang w:val="ru-RU"/>
        </w:rPr>
        <w:tab/>
        <w:t xml:space="preserve">Оказание больным ВИЧ-инфекцией медицинской помощи                        при заболеваниях, не связанных с ВИЧ-инфекцией, проводится соответствующими врачами-специалистами с учетом рекомендаций врачей-инфекционистов </w:t>
      </w:r>
      <w:r w:rsidRPr="00F03927">
        <w:rPr>
          <w:rFonts w:ascii="Times New Roman" w:hAnsi="Times New Roman"/>
          <w:color w:val="000000"/>
          <w:sz w:val="28"/>
          <w:szCs w:val="28"/>
          <w:lang w:val="ru-RU"/>
        </w:rPr>
        <w:t xml:space="preserve">ГБУЗ "ВО ЦПБ СПИД и </w:t>
      </w:r>
      <w:proofErr w:type="gramStart"/>
      <w:r w:rsidRPr="00F03927">
        <w:rPr>
          <w:rFonts w:ascii="Times New Roman" w:hAnsi="Times New Roman"/>
          <w:color w:val="000000"/>
          <w:sz w:val="28"/>
          <w:szCs w:val="28"/>
          <w:lang w:val="ru-RU"/>
        </w:rPr>
        <w:t>ИЗ</w:t>
      </w:r>
      <w:proofErr w:type="gramEnd"/>
      <w:r w:rsidRPr="00F03927">
        <w:rPr>
          <w:rFonts w:ascii="Times New Roman" w:hAnsi="Times New Roman"/>
          <w:color w:val="000000"/>
          <w:sz w:val="28"/>
          <w:szCs w:val="28"/>
          <w:lang w:val="ru-RU"/>
        </w:rPr>
        <w:t>"</w:t>
      </w:r>
      <w:r w:rsidRPr="00F03927">
        <w:rPr>
          <w:rFonts w:ascii="Times New Roman" w:hAnsi="Times New Roman"/>
          <w:sz w:val="28"/>
          <w:szCs w:val="28"/>
          <w:lang w:val="ru-RU"/>
        </w:rPr>
        <w:t>.</w:t>
      </w:r>
    </w:p>
    <w:p w:rsidR="00B06217" w:rsidRDefault="00B06217" w:rsidP="00B06217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7.  </w:t>
      </w:r>
      <w:r w:rsidRPr="0008723B">
        <w:rPr>
          <w:rFonts w:ascii="Times New Roman" w:hAnsi="Times New Roman"/>
          <w:sz w:val="28"/>
          <w:szCs w:val="28"/>
          <w:lang w:val="ru-RU"/>
        </w:rPr>
        <w:t xml:space="preserve">Стационарное лечение пациентов с ВИЧ-инфекцией на территории Волгоградской области осуществляется в профильных стационарах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</w:t>
      </w:r>
      <w:r w:rsidRPr="0008723B">
        <w:rPr>
          <w:rFonts w:ascii="Times New Roman" w:hAnsi="Times New Roman"/>
          <w:sz w:val="28"/>
          <w:szCs w:val="28"/>
          <w:lang w:val="ru-RU"/>
        </w:rPr>
        <w:t>на общих основаниях.</w:t>
      </w: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  <w:sectPr w:rsidR="00B06217" w:rsidSect="00B06217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06217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lastRenderedPageBreak/>
        <w:t>П</w:t>
      </w:r>
      <w:r>
        <w:rPr>
          <w:rFonts w:ascii="Times New Roman" w:hAnsi="Times New Roman"/>
          <w:sz w:val="28"/>
          <w:szCs w:val="28"/>
          <w:lang w:val="ru-RU"/>
        </w:rPr>
        <w:t>РИЛОЖЕНИЕ</w:t>
      </w:r>
      <w:r w:rsidRPr="0002545C">
        <w:rPr>
          <w:rFonts w:ascii="Times New Roman" w:hAnsi="Times New Roman"/>
          <w:sz w:val="28"/>
          <w:szCs w:val="28"/>
          <w:lang w:val="ru-RU"/>
        </w:rPr>
        <w:t xml:space="preserve"> 2 </w:t>
      </w:r>
    </w:p>
    <w:p w:rsidR="00B06217" w:rsidRPr="0002545C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 xml:space="preserve">к приказу комитета здравоохранения </w:t>
      </w:r>
    </w:p>
    <w:p w:rsidR="00B06217" w:rsidRPr="0002545C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r w:rsidRPr="0002545C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B06217" w:rsidRPr="0002545C" w:rsidRDefault="00B06217" w:rsidP="00B06217">
      <w:pPr>
        <w:ind w:left="552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</w:t>
      </w:r>
      <w:r w:rsidRPr="0002545C">
        <w:rPr>
          <w:rFonts w:ascii="Times New Roman" w:hAnsi="Times New Roman"/>
          <w:sz w:val="28"/>
          <w:szCs w:val="28"/>
          <w:lang w:val="ru-RU"/>
        </w:rPr>
        <w:t>т</w:t>
      </w:r>
      <w:r>
        <w:rPr>
          <w:rFonts w:ascii="Times New Roman" w:hAnsi="Times New Roman"/>
          <w:sz w:val="28"/>
          <w:szCs w:val="28"/>
          <w:lang w:val="ru-RU"/>
        </w:rPr>
        <w:t xml:space="preserve"> _____ 2022 г. </w:t>
      </w:r>
      <w:r w:rsidRPr="0002545C">
        <w:rPr>
          <w:rFonts w:ascii="Times New Roman" w:hAnsi="Times New Roman"/>
          <w:sz w:val="28"/>
          <w:szCs w:val="28"/>
          <w:lang w:val="ru-RU"/>
        </w:rPr>
        <w:t>№_______</w:t>
      </w:r>
    </w:p>
    <w:p w:rsidR="00B06217" w:rsidRDefault="00B06217" w:rsidP="00B0621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06217" w:rsidRPr="0002545C" w:rsidRDefault="00B06217" w:rsidP="00B06217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5E17F3">
        <w:rPr>
          <w:rFonts w:ascii="Times New Roman" w:hAnsi="Times New Roman"/>
          <w:sz w:val="28"/>
          <w:szCs w:val="28"/>
          <w:lang w:val="ru-RU"/>
        </w:rPr>
        <w:t xml:space="preserve">Распределение </w:t>
      </w: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медицинских организаций, подведомственных комитету здравоохранения Волгоградской области</w:t>
      </w:r>
      <w:r w:rsidRPr="005E17F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,</w:t>
      </w:r>
      <w:r w:rsidRPr="005E17F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по видам и условиям </w:t>
      </w:r>
    </w:p>
    <w:p w:rsidR="00B06217" w:rsidRDefault="00B06217" w:rsidP="00B06217">
      <w:pPr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при оказании медицинской помощи взрослому населению </w:t>
      </w:r>
    </w:p>
    <w:p w:rsidR="00B06217" w:rsidRDefault="00B06217" w:rsidP="00B06217">
      <w:pPr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при заболевании, вызываемом вирусом иммунодефицита человека </w:t>
      </w:r>
    </w:p>
    <w:p w:rsidR="00B06217" w:rsidRPr="00250A6F" w:rsidRDefault="00B06217" w:rsidP="00B06217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(ВИЧ-инфекции)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,</w:t>
      </w: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на территории Волгоградской области</w:t>
      </w:r>
    </w:p>
    <w:p w:rsidR="00B06217" w:rsidRPr="005E17F3" w:rsidRDefault="00B06217" w:rsidP="00B06217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jc w:val="center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Общая схема условий и видов оказания медицинской помощи взрослому</w:t>
      </w:r>
      <w:r w:rsidRPr="005E17F3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250A6F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населению при ВИЧ-инфекции:</w:t>
      </w:r>
    </w:p>
    <w:p w:rsidR="00B06217" w:rsidRPr="00250A6F" w:rsidRDefault="00B06217" w:rsidP="00B06217">
      <w:pPr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W w:w="950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66"/>
        <w:gridCol w:w="1436"/>
        <w:gridCol w:w="1985"/>
        <w:gridCol w:w="1984"/>
        <w:gridCol w:w="2137"/>
      </w:tblGrid>
      <w:tr w:rsidR="00B06217" w:rsidRPr="00441937" w:rsidTr="004749AB">
        <w:trPr>
          <w:trHeight w:val="20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Условия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оказания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медицинской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помощи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вид оказания медицинской помощи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структурное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подразделение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медицинской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организации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специалист,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оказывающий</w:t>
            </w:r>
          </w:p>
          <w:p w:rsidR="00B06217" w:rsidRPr="00441937" w:rsidRDefault="00B06217" w:rsidP="004749AB">
            <w:pPr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помощь</w:t>
            </w:r>
          </w:p>
        </w:tc>
      </w:tr>
      <w:tr w:rsidR="00B06217" w:rsidRPr="00441937" w:rsidTr="004749AB">
        <w:trPr>
          <w:trHeight w:val="20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 xml:space="preserve">вне медицинской организации, </w:t>
            </w:r>
            <w:proofErr w:type="spellStart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амбулаторно</w:t>
            </w:r>
            <w:proofErr w:type="spellEnd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 xml:space="preserve">                и стационарно</w:t>
            </w:r>
          </w:p>
        </w:tc>
        <w:tc>
          <w:tcPr>
            <w:tcW w:w="540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скорая, в том числе скорая специализированная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 xml:space="preserve"> медицинская помощь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 xml:space="preserve">фельдшер, 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врач-</w:t>
            </w: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специалист</w:t>
            </w:r>
          </w:p>
        </w:tc>
      </w:tr>
      <w:tr w:rsidR="00B06217" w:rsidRPr="00441937" w:rsidTr="004749AB">
        <w:trPr>
          <w:trHeight w:val="20"/>
        </w:trPr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spacing w:line="290" w:lineRule="exact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амбулаторно</w:t>
            </w:r>
            <w:proofErr w:type="spellEnd"/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первичная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медико</w:t>
            </w:r>
            <w:proofErr w:type="spellEnd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-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санитарная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spacing w:line="290" w:lineRule="exact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до</w:t>
            </w: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врачебная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фельдшерско</w:t>
            </w:r>
            <w:proofErr w:type="spellEnd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-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акушерские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пункты,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здравпункты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фельдшер,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медицинская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сестра</w:t>
            </w:r>
          </w:p>
        </w:tc>
      </w:tr>
      <w:tr w:rsidR="00B06217" w:rsidRPr="00B900AD" w:rsidTr="004749AB">
        <w:trPr>
          <w:trHeight w:val="20"/>
        </w:trPr>
        <w:tc>
          <w:tcPr>
            <w:tcW w:w="19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spacing w:line="290" w:lineRule="exact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врачебная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врачебные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амбулатории,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поликлиники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врач-терапевт, врач-терапевт участковый, врач общей практики</w:t>
            </w:r>
          </w:p>
        </w:tc>
      </w:tr>
      <w:tr w:rsidR="00B06217" w:rsidRPr="00441937" w:rsidTr="004749AB">
        <w:trPr>
          <w:trHeight w:val="20"/>
        </w:trPr>
        <w:tc>
          <w:tcPr>
            <w:tcW w:w="196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специализированная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ГБУЗ "ВО ЦПБ СПИД и ИЗ"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06217" w:rsidRPr="00441937" w:rsidRDefault="00B06217" w:rsidP="004749AB">
            <w:pPr>
              <w:spacing w:line="290" w:lineRule="exact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врач-</w:t>
            </w:r>
          </w:p>
          <w:p w:rsidR="00B06217" w:rsidRPr="00441937" w:rsidRDefault="00B06217" w:rsidP="004749AB">
            <w:pPr>
              <w:spacing w:line="290" w:lineRule="exact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инфекционист</w:t>
            </w:r>
          </w:p>
        </w:tc>
      </w:tr>
      <w:tr w:rsidR="00B06217" w:rsidRPr="00B900AD" w:rsidTr="004749AB">
        <w:trPr>
          <w:trHeight w:val="20"/>
        </w:trPr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круглосуточный стационар</w:t>
            </w:r>
          </w:p>
        </w:tc>
        <w:tc>
          <w:tcPr>
            <w:tcW w:w="3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gramStart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специализированная</w:t>
            </w:r>
            <w:proofErr w:type="gramEnd"/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,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 xml:space="preserve"> в том числе высокотехнологична</w:t>
            </w: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круглосуточные стационары профильных медицинских организаций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врач-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инфекционист,</w:t>
            </w:r>
          </w:p>
          <w:p w:rsidR="00B06217" w:rsidRPr="00441937" w:rsidRDefault="00B06217" w:rsidP="004749AB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441937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>врачи-специалисты иных специальностей</w:t>
            </w:r>
          </w:p>
        </w:tc>
      </w:tr>
    </w:tbl>
    <w:p w:rsidR="00B06217" w:rsidRPr="00250A6F" w:rsidRDefault="00B06217" w:rsidP="00B0621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06217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  <w:sectPr w:rsidR="00B06217" w:rsidSect="00B06217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06217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8pt;margin-top:-38pt;width:64.05pt;height:25.7pt;z-index:251658240" strokecolor="white [3212]">
            <v:textbox>
              <w:txbxContent>
                <w:p w:rsidR="00B06217" w:rsidRPr="00B06217" w:rsidRDefault="00B06217" w:rsidP="00B06217">
                  <w:pPr>
                    <w:jc w:val="center"/>
                    <w:rPr>
                      <w:color w:val="808080" w:themeColor="background1" w:themeShade="80"/>
                      <w:lang w:val="ru-RU"/>
                    </w:rPr>
                  </w:pPr>
                  <w:r w:rsidRPr="00B06217">
                    <w:rPr>
                      <w:color w:val="808080" w:themeColor="background1" w:themeShade="80"/>
                      <w:lang w:val="ru-RU"/>
                    </w:rPr>
                    <w:t>2</w:t>
                  </w:r>
                </w:p>
              </w:txbxContent>
            </v:textbox>
          </v:shape>
        </w:pict>
      </w:r>
    </w:p>
    <w:p w:rsidR="00B06217" w:rsidRPr="00250A6F" w:rsidRDefault="00B06217" w:rsidP="00B0621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E17F3">
        <w:rPr>
          <w:rFonts w:ascii="Times New Roman" w:hAnsi="Times New Roman"/>
          <w:sz w:val="28"/>
          <w:szCs w:val="28"/>
          <w:lang w:val="ru-RU"/>
        </w:rPr>
        <w:t xml:space="preserve">Первичная врачебная медико-санитарная помощь оказывается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</w:t>
      </w:r>
      <w:r w:rsidRPr="005E17F3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gramStart"/>
      <w:r w:rsidRPr="005E17F3">
        <w:rPr>
          <w:rFonts w:ascii="Times New Roman" w:hAnsi="Times New Roman"/>
          <w:sz w:val="28"/>
          <w:szCs w:val="28"/>
          <w:lang w:val="ru-RU"/>
        </w:rPr>
        <w:t>кабинетах</w:t>
      </w:r>
      <w:proofErr w:type="gramEnd"/>
      <w:r w:rsidRPr="005E17F3">
        <w:rPr>
          <w:rFonts w:ascii="Times New Roman" w:hAnsi="Times New Roman"/>
          <w:sz w:val="28"/>
          <w:szCs w:val="28"/>
          <w:lang w:val="ru-RU"/>
        </w:rPr>
        <w:t xml:space="preserve"> врачей-терапевтов, развернутых при следующих медицинских организациях:</w:t>
      </w:r>
    </w:p>
    <w:p w:rsidR="00B06217" w:rsidRPr="0002545C" w:rsidRDefault="00B06217" w:rsidP="00B06217">
      <w:pPr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9355"/>
      </w:tblGrid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</w:p>
        </w:tc>
        <w:tc>
          <w:tcPr>
            <w:tcW w:w="9355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 медицинской организации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"Больница № 16"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"Больница № 22"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"Городская клиническая больница № 1 им. С. З. Фишера"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"Городская больница № 2"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"Городская клиническая больница № 3"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г. Камышина "Городская больница № 1"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"Центральная городская больница г. Камышина"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"Клиническая больница скорой медицинской помощи № 7"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"Клиническая больница скорой медицинской помощи № 15"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"Городская клиническая больница скорой медицинской помощи № 25"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"Волгоградская областная клиническая инфекционная больница № 1", Волгоград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"Волгоградская областная инфекционная больница № 2", г. Волжский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"ЦРБ Алексеевского муниципального района"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"Быковская ЦРБ"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"Городищенская ЦРБ"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"Даниловская ЦРБ"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"ЦРБ Дубовского муниципального района"</w:t>
            </w:r>
          </w:p>
        </w:tc>
      </w:tr>
      <w:tr w:rsidR="00B06217" w:rsidRPr="00B900AD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Еланская ЦРБ Волгоградской области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"Жирновская ЦРБ"</w:t>
            </w:r>
          </w:p>
        </w:tc>
      </w:tr>
      <w:tr w:rsidR="00B06217" w:rsidRPr="00441937" w:rsidTr="00B06217">
        <w:tc>
          <w:tcPr>
            <w:tcW w:w="534" w:type="dxa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9355" w:type="dxa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"Иловлинская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"Калачевская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"Киквидзенская ЦРБ"</w:t>
            </w:r>
          </w:p>
        </w:tc>
      </w:tr>
      <w:tr w:rsidR="00B06217" w:rsidRPr="00B900AD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"ЦРБ Клетского муниципального района Волгоградской области"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"Котельниковская ЦРБ"</w:t>
            </w:r>
          </w:p>
        </w:tc>
      </w:tr>
      <w:tr w:rsidR="00B06217" w:rsidRPr="00B900AD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"ЦРБ" Котовского муниципального района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"Кумылженская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"Ленинская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"Михайловская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"Нехаевская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"Николаевская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"Новоаннинская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"Новониколаевская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"Октябрьская ЦРБ"</w:t>
            </w:r>
          </w:p>
        </w:tc>
      </w:tr>
      <w:tr w:rsidR="00B06217" w:rsidRPr="00B900AD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"ЦРБ Ольховского муниципального района"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"Палласовская ЦРБ"</w:t>
            </w:r>
          </w:p>
        </w:tc>
      </w:tr>
      <w:tr w:rsidR="00B06217" w:rsidRPr="00B900AD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 Руднянского муниципального района Волгоградской области "ЦРБ Руднянского муниципального района"</w:t>
            </w:r>
          </w:p>
        </w:tc>
      </w:tr>
      <w:tr w:rsidR="00B06217" w:rsidRPr="00B900AD" w:rsidTr="00B06217">
        <w:tc>
          <w:tcPr>
            <w:tcW w:w="534" w:type="dxa"/>
            <w:shd w:val="clear" w:color="auto" w:fill="auto"/>
          </w:tcPr>
          <w:p w:rsidR="00B06217" w:rsidRPr="00441937" w:rsidRDefault="00B06217" w:rsidP="004749AB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4749AB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ГБУЗ "Светлоярская ЦРБ" </w:t>
            </w:r>
            <w:proofErr w:type="spellStart"/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Светлоярского</w:t>
            </w:r>
            <w:proofErr w:type="spellEnd"/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муниципального района Волгоградской области</w:t>
            </w:r>
          </w:p>
        </w:tc>
      </w:tr>
    </w:tbl>
    <w:p w:rsidR="00B06217" w:rsidRDefault="00B06217" w:rsidP="004749AB">
      <w:pPr>
        <w:contextualSpacing/>
        <w:jc w:val="center"/>
        <w:rPr>
          <w:rFonts w:ascii="Times New Roman" w:hAnsi="Times New Roman"/>
          <w:sz w:val="26"/>
          <w:szCs w:val="26"/>
          <w:lang w:val="ru-RU"/>
        </w:rPr>
      </w:pPr>
    </w:p>
    <w:p w:rsidR="00B06217" w:rsidRPr="00B06217" w:rsidRDefault="00B06217" w:rsidP="00B06217">
      <w:pPr>
        <w:contextualSpacing/>
        <w:rPr>
          <w:rFonts w:ascii="Times New Roman" w:hAnsi="Times New Roman"/>
          <w:sz w:val="26"/>
          <w:szCs w:val="26"/>
          <w:lang w:val="ru-RU"/>
        </w:rPr>
        <w:sectPr w:rsidR="00B06217" w:rsidRPr="00B06217" w:rsidSect="00B06217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3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9355"/>
      </w:tblGrid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lastRenderedPageBreak/>
              <w:t>38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"Серафимовичская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"Среднеахтубинская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"Старополтавская ЦРБ"</w:t>
            </w:r>
          </w:p>
        </w:tc>
      </w:tr>
      <w:tr w:rsidR="00B06217" w:rsidRPr="00B900AD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"ЦРБ Суровикинского муниципального района", Волгоградская область, город Суровикино</w:t>
            </w:r>
          </w:p>
        </w:tc>
      </w:tr>
      <w:tr w:rsidR="00B06217" w:rsidRPr="00B900AD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ГБУЗ  Урюпинская ЦРБ имени </w:t>
            </w:r>
            <w:proofErr w:type="spellStart"/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В.Ф.Жогова</w:t>
            </w:r>
            <w:proofErr w:type="spellEnd"/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"Фроловская ЦРБ"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ГБУЗ  Чернышковская ЦРБ 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"Клиническая поликлиника № 1"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"Поликлиника № 2"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ГАУЗ "Клиническая поликлиника № 3"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"Поликлиника № 4"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49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"Поликлиника № 5"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"Клиническая поликлиника № 28"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ГУЗ "Поликлиника № 30"</w:t>
            </w:r>
          </w:p>
        </w:tc>
      </w:tr>
      <w:tr w:rsidR="00B06217" w:rsidRPr="00441937" w:rsidTr="00B06217">
        <w:tc>
          <w:tcPr>
            <w:tcW w:w="534" w:type="dxa"/>
            <w:shd w:val="clear" w:color="auto" w:fill="auto"/>
          </w:tcPr>
          <w:p w:rsidR="00B06217" w:rsidRPr="00441937" w:rsidRDefault="00B06217" w:rsidP="00B0621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41937"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B06217" w:rsidRPr="00441937" w:rsidRDefault="00B06217" w:rsidP="00B06217">
            <w:pPr>
              <w:contextualSpacing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441937">
              <w:rPr>
                <w:rFonts w:ascii="Times New Roman" w:hAnsi="Times New Roman"/>
                <w:sz w:val="26"/>
                <w:szCs w:val="26"/>
                <w:lang w:val="ru-RU"/>
              </w:rPr>
              <w:t>ГБУЗ "Городская поликлиника № 5"</w:t>
            </w:r>
          </w:p>
        </w:tc>
      </w:tr>
    </w:tbl>
    <w:p w:rsidR="000F181D" w:rsidRPr="00B06217" w:rsidRDefault="00B06217">
      <w:pPr>
        <w:rPr>
          <w:lang w:val="ru-RU"/>
        </w:rPr>
      </w:pPr>
      <w:r>
        <w:rPr>
          <w:noProof/>
          <w:lang w:val="ru-RU" w:eastAsia="ru-RU" w:bidi="ar-SA"/>
        </w:rPr>
        <w:pict>
          <v:shape id="_x0000_s1027" type="#_x0000_t202" style="position:absolute;margin-left:182.85pt;margin-top:-32.85pt;width:54.25pt;height:23.35pt;z-index:251659264;mso-position-horizontal-relative:text;mso-position-vertical-relative:text" strokecolor="white [3212]">
            <v:textbox>
              <w:txbxContent>
                <w:p w:rsidR="00B06217" w:rsidRPr="00B06217" w:rsidRDefault="00B06217" w:rsidP="00B06217">
                  <w:pPr>
                    <w:jc w:val="center"/>
                    <w:rPr>
                      <w:color w:val="808080" w:themeColor="background1" w:themeShade="80"/>
                      <w:lang w:val="ru-RU"/>
                    </w:rPr>
                  </w:pPr>
                  <w:r>
                    <w:rPr>
                      <w:color w:val="808080" w:themeColor="background1" w:themeShade="80"/>
                      <w:lang w:val="ru-RU"/>
                    </w:rPr>
                    <w:t>3</w:t>
                  </w:r>
                </w:p>
              </w:txbxContent>
            </v:textbox>
          </v:shape>
        </w:pict>
      </w:r>
    </w:p>
    <w:sectPr w:rsidR="000F181D" w:rsidRPr="00B06217" w:rsidSect="00B06217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099" w:rsidRPr="005701D6" w:rsidRDefault="00A35099" w:rsidP="00B06217">
      <w:r>
        <w:separator/>
      </w:r>
    </w:p>
  </w:endnote>
  <w:endnote w:type="continuationSeparator" w:id="0">
    <w:p w:rsidR="00A35099" w:rsidRPr="005701D6" w:rsidRDefault="00A35099" w:rsidP="00B06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099" w:rsidRPr="005701D6" w:rsidRDefault="00A35099" w:rsidP="00B06217">
      <w:r>
        <w:separator/>
      </w:r>
    </w:p>
  </w:footnote>
  <w:footnote w:type="continuationSeparator" w:id="0">
    <w:p w:rsidR="00A35099" w:rsidRPr="005701D6" w:rsidRDefault="00A35099" w:rsidP="00B062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588922"/>
      <w:docPartObj>
        <w:docPartGallery w:val="Page Numbers (Top of Page)"/>
        <w:docPartUnique/>
      </w:docPartObj>
    </w:sdtPr>
    <w:sdtContent>
      <w:p w:rsidR="00B06217" w:rsidRDefault="00B06217">
        <w:pPr>
          <w:pStyle w:val="a4"/>
          <w:jc w:val="center"/>
        </w:pPr>
        <w:r>
          <w:rPr>
            <w:noProof/>
            <w:lang w:val="ru-RU" w:eastAsia="ru-RU" w:bidi="ar-SA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49" type="#_x0000_t202" style="position:absolute;left:0;text-align:left;margin-left:197.35pt;margin-top:-8.75pt;width:64.05pt;height:25.7pt;z-index:251658240;mso-position-horizontal-relative:text;mso-position-vertical-relative:text" strokecolor="white [3212]">
              <v:textbox>
                <w:txbxContent>
                  <w:p w:rsidR="00B06217" w:rsidRPr="00B06217" w:rsidRDefault="00B06217" w:rsidP="00B06217">
                    <w:pPr>
                      <w:jc w:val="center"/>
                      <w:rPr>
                        <w:color w:val="808080" w:themeColor="background1" w:themeShade="80"/>
                        <w:lang w:val="ru-RU"/>
                      </w:rPr>
                    </w:pPr>
                    <w:r>
                      <w:rPr>
                        <w:color w:val="808080" w:themeColor="background1" w:themeShade="80"/>
                        <w:lang w:val="ru-RU"/>
                      </w:rPr>
                      <w:t>2</w:t>
                    </w:r>
                  </w:p>
                </w:txbxContent>
              </v:textbox>
            </v:shape>
          </w:pict>
        </w:r>
        <w:fldSimple w:instr=" PAGE   \* MERGEFORMAT ">
          <w:r>
            <w:rPr>
              <w:noProof/>
            </w:rPr>
            <w:t>2</w:t>
          </w:r>
        </w:fldSimple>
      </w:p>
    </w:sdtContent>
  </w:sdt>
  <w:p w:rsidR="00B06217" w:rsidRDefault="00B0621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3074"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06217"/>
    <w:rsid w:val="000F181D"/>
    <w:rsid w:val="002835A0"/>
    <w:rsid w:val="00677663"/>
    <w:rsid w:val="009D5D78"/>
    <w:rsid w:val="00A35099"/>
    <w:rsid w:val="00B0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21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B06217"/>
    <w:rPr>
      <w:szCs w:val="32"/>
    </w:rPr>
  </w:style>
  <w:style w:type="character" w:customStyle="1" w:styleId="14pt">
    <w:name w:val="Основной текст + 14 pt"/>
    <w:uiPriority w:val="99"/>
    <w:rsid w:val="00B06217"/>
    <w:rPr>
      <w:rFonts w:ascii="Times New Roman" w:hAnsi="Times New Roman" w:cs="Times New Roman"/>
      <w:sz w:val="28"/>
      <w:szCs w:val="28"/>
      <w:u w:val="none"/>
    </w:rPr>
  </w:style>
  <w:style w:type="paragraph" w:styleId="a4">
    <w:name w:val="header"/>
    <w:basedOn w:val="a"/>
    <w:link w:val="a5"/>
    <w:uiPriority w:val="99"/>
    <w:unhideWhenUsed/>
    <w:rsid w:val="00B062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06217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062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6217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908</Words>
  <Characters>5179</Characters>
  <Application>Microsoft Office Word</Application>
  <DocSecurity>0</DocSecurity>
  <Lines>43</Lines>
  <Paragraphs>12</Paragraphs>
  <ScaleCrop>false</ScaleCrop>
  <Company/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A_Sizova</dc:creator>
  <cp:lastModifiedBy>A_Sizova</cp:lastModifiedBy>
  <cp:revision>1</cp:revision>
  <dcterms:created xsi:type="dcterms:W3CDTF">2022-06-10T12:50:00Z</dcterms:created>
  <dcterms:modified xsi:type="dcterms:W3CDTF">2022-06-10T12:55:00Z</dcterms:modified>
</cp:coreProperties>
</file>